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40177" w:rsidRPr="00234C3F" w:rsidP="00234C3F">
      <w:pPr>
        <w:tabs>
          <w:tab w:val="left" w:pos="7200"/>
        </w:tabs>
        <w:spacing w:line="480" w:lineRule="auto"/>
        <w:jc w:val="center"/>
        <w:rPr>
          <w:rFonts w:ascii="Times New Roman" w:hAnsi="Times New Roman" w:cs="Times New Roman"/>
          <w:sz w:val="24"/>
          <w:szCs w:val="24"/>
        </w:rPr>
      </w:pPr>
    </w:p>
    <w:p w:rsidR="00B40177" w:rsidRPr="00234C3F" w:rsidP="00234C3F">
      <w:pPr>
        <w:spacing w:line="480" w:lineRule="auto"/>
        <w:jc w:val="center"/>
        <w:rPr>
          <w:rFonts w:ascii="Times New Roman" w:hAnsi="Times New Roman" w:cs="Times New Roman"/>
          <w:sz w:val="24"/>
          <w:szCs w:val="24"/>
        </w:rPr>
      </w:pPr>
    </w:p>
    <w:p w:rsidR="00B40177" w:rsidRPr="00234C3F" w:rsidP="00234C3F">
      <w:pPr>
        <w:spacing w:line="480" w:lineRule="auto"/>
        <w:jc w:val="center"/>
        <w:rPr>
          <w:rFonts w:ascii="Times New Roman" w:hAnsi="Times New Roman" w:cs="Times New Roman"/>
          <w:sz w:val="24"/>
          <w:szCs w:val="24"/>
        </w:rPr>
      </w:pPr>
    </w:p>
    <w:p w:rsidR="00B40177" w:rsidP="00234C3F">
      <w:pPr>
        <w:spacing w:line="480" w:lineRule="auto"/>
        <w:jc w:val="center"/>
        <w:rPr>
          <w:rFonts w:ascii="Times New Roman" w:hAnsi="Times New Roman" w:cs="Times New Roman"/>
          <w:sz w:val="24"/>
          <w:szCs w:val="24"/>
        </w:rPr>
      </w:pPr>
    </w:p>
    <w:p w:rsidR="000F5131" w:rsidRPr="00234C3F" w:rsidP="00234C3F">
      <w:pPr>
        <w:spacing w:line="480" w:lineRule="auto"/>
        <w:jc w:val="center"/>
        <w:rPr>
          <w:rFonts w:ascii="Times New Roman" w:hAnsi="Times New Roman" w:cs="Times New Roman"/>
          <w:sz w:val="24"/>
          <w:szCs w:val="24"/>
        </w:rPr>
      </w:pPr>
      <w:bookmarkStart w:id="0" w:name="_GoBack"/>
      <w:bookmarkEnd w:id="0"/>
    </w:p>
    <w:p w:rsidR="00B40177" w:rsidRPr="00234C3F" w:rsidP="00234C3F">
      <w:pPr>
        <w:spacing w:line="480" w:lineRule="auto"/>
        <w:jc w:val="center"/>
        <w:rPr>
          <w:rFonts w:ascii="Times New Roman" w:hAnsi="Times New Roman" w:cs="Times New Roman"/>
          <w:sz w:val="24"/>
          <w:szCs w:val="24"/>
        </w:rPr>
      </w:pPr>
      <w:r w:rsidRPr="00234C3F">
        <w:rPr>
          <w:rFonts w:ascii="Times New Roman" w:hAnsi="Times New Roman" w:cs="Times New Roman"/>
          <w:sz w:val="24"/>
          <w:szCs w:val="24"/>
        </w:rPr>
        <w:t>Journal Entry</w:t>
      </w:r>
    </w:p>
    <w:p w:rsidR="00B40177" w:rsidRPr="00234C3F" w:rsidP="00234C3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0177" w:rsidP="00234C3F">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D1AE8" w:rsidP="00234C3F">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D1AE8" w:rsidRPr="00234C3F" w:rsidP="00234C3F">
      <w:pPr>
        <w:tabs>
          <w:tab w:val="center" w:pos="4680"/>
          <w:tab w:val="left" w:pos="6645"/>
          <w:tab w:val="left" w:pos="7695"/>
        </w:tabs>
        <w:spacing w:line="480" w:lineRule="auto"/>
        <w:jc w:val="center"/>
        <w:rPr>
          <w:rFonts w:ascii="Times New Roman" w:hAnsi="Times New Roman" w:cs="Times New Roman"/>
          <w:sz w:val="24"/>
          <w:szCs w:val="24"/>
        </w:rPr>
      </w:pPr>
    </w:p>
    <w:p w:rsidR="00B40177" w:rsidRPr="00234C3F" w:rsidP="00234C3F">
      <w:pPr>
        <w:spacing w:line="480" w:lineRule="auto"/>
        <w:jc w:val="center"/>
        <w:rPr>
          <w:rFonts w:ascii="Times New Roman" w:hAnsi="Times New Roman" w:cs="Times New Roman"/>
          <w:sz w:val="24"/>
          <w:szCs w:val="24"/>
        </w:rPr>
      </w:pPr>
    </w:p>
    <w:p w:rsidR="00B40177" w:rsidRPr="00234C3F" w:rsidP="00234C3F">
      <w:pPr>
        <w:spacing w:line="480" w:lineRule="auto"/>
        <w:jc w:val="center"/>
        <w:rPr>
          <w:rFonts w:ascii="Times New Roman" w:hAnsi="Times New Roman" w:cs="Times New Roman"/>
          <w:sz w:val="24"/>
          <w:szCs w:val="24"/>
        </w:rPr>
      </w:pPr>
    </w:p>
    <w:p w:rsidR="00B40177" w:rsidRPr="00234C3F" w:rsidP="00234C3F">
      <w:pPr>
        <w:spacing w:line="480" w:lineRule="auto"/>
        <w:jc w:val="center"/>
        <w:rPr>
          <w:rFonts w:ascii="Times New Roman" w:hAnsi="Times New Roman" w:cs="Times New Roman"/>
          <w:sz w:val="24"/>
          <w:szCs w:val="24"/>
        </w:rPr>
      </w:pPr>
    </w:p>
    <w:p w:rsidR="00B40177" w:rsidRPr="00234C3F" w:rsidP="00234C3F">
      <w:pPr>
        <w:spacing w:line="480" w:lineRule="auto"/>
        <w:jc w:val="center"/>
        <w:rPr>
          <w:rFonts w:ascii="Times New Roman" w:hAnsi="Times New Roman" w:cs="Times New Roman"/>
          <w:sz w:val="24"/>
          <w:szCs w:val="24"/>
        </w:rPr>
      </w:pPr>
    </w:p>
    <w:p w:rsidR="00B40177" w:rsidRPr="00234C3F" w:rsidP="00234C3F">
      <w:pPr>
        <w:spacing w:line="480" w:lineRule="auto"/>
        <w:jc w:val="center"/>
        <w:rPr>
          <w:rFonts w:ascii="Times New Roman" w:hAnsi="Times New Roman" w:cs="Times New Roman"/>
          <w:sz w:val="24"/>
          <w:szCs w:val="24"/>
        </w:rPr>
      </w:pPr>
    </w:p>
    <w:p w:rsidR="00B40177" w:rsidRPr="00234C3F" w:rsidP="00DD1AE8">
      <w:pPr>
        <w:spacing w:line="480" w:lineRule="auto"/>
        <w:rPr>
          <w:rFonts w:ascii="Times New Roman" w:hAnsi="Times New Roman" w:cs="Times New Roman"/>
          <w:b/>
          <w:sz w:val="24"/>
          <w:szCs w:val="24"/>
          <w:shd w:val="clear" w:color="auto" w:fill="FFFFFF"/>
        </w:rPr>
      </w:pPr>
    </w:p>
    <w:p w:rsidR="00DD1AE8">
      <w:pPr>
        <w:rPr>
          <w:rFonts w:ascii="Times New Roman" w:hAnsi="Times New Roman" w:cs="Times New Roman"/>
          <w:sz w:val="24"/>
          <w:szCs w:val="24"/>
        </w:rPr>
      </w:pPr>
      <w:r>
        <w:rPr>
          <w:rFonts w:ascii="Times New Roman" w:hAnsi="Times New Roman" w:cs="Times New Roman"/>
          <w:sz w:val="24"/>
          <w:szCs w:val="24"/>
        </w:rPr>
        <w:br w:type="page"/>
      </w:r>
    </w:p>
    <w:p w:rsidR="00B40177" w:rsidRPr="00234C3F" w:rsidP="00DD1AE8">
      <w:pPr>
        <w:spacing w:line="480" w:lineRule="auto"/>
        <w:jc w:val="center"/>
        <w:rPr>
          <w:rFonts w:ascii="Times New Roman" w:hAnsi="Times New Roman" w:cs="Times New Roman"/>
          <w:sz w:val="24"/>
          <w:szCs w:val="24"/>
        </w:rPr>
      </w:pPr>
      <w:r w:rsidRPr="00234C3F">
        <w:rPr>
          <w:rFonts w:ascii="Times New Roman" w:hAnsi="Times New Roman" w:cs="Times New Roman"/>
          <w:sz w:val="24"/>
          <w:szCs w:val="24"/>
        </w:rPr>
        <w:t>Journal Entry</w:t>
      </w:r>
    </w:p>
    <w:p w:rsidR="00B40177" w:rsidRPr="00234C3F" w:rsidP="00234C3F">
      <w:pPr>
        <w:spacing w:line="480" w:lineRule="auto"/>
        <w:ind w:firstLine="720"/>
        <w:rPr>
          <w:rFonts w:ascii="Times New Roman" w:hAnsi="Times New Roman" w:cs="Times New Roman"/>
          <w:sz w:val="24"/>
          <w:szCs w:val="24"/>
        </w:rPr>
      </w:pPr>
      <w:r w:rsidRPr="00234C3F">
        <w:rPr>
          <w:rFonts w:ascii="Times New Roman" w:hAnsi="Times New Roman" w:cs="Times New Roman"/>
          <w:sz w:val="24"/>
          <w:szCs w:val="24"/>
        </w:rPr>
        <w:t>This week's resources have provided essential information and insights about different vital concepts that are vital in American society. First, different organizations are involved in the governing of global trade. These include the International Monetary Fund, which was established in 1944 to rebuild Europe after the effects of the Second World War (Amadeo, 2019). I learned that the planners were aimed at removing trade barriers and the high-interest rates that occurred as a result of the Great Depression. Also, the IMF offers reports based on surveillance to warn countries about economic crises. Other organizations that are critical in matters related to world trade include the World Trade Organization, World Bank, and the United Nations, among others.
</w:t>
      </w:r>
    </w:p>
    <w:p w:rsidR="00B40177" w:rsidRPr="00234C3F" w:rsidP="00234C3F">
      <w:pPr>
        <w:spacing w:line="480" w:lineRule="auto"/>
        <w:ind w:firstLine="720"/>
        <w:rPr>
          <w:rFonts w:ascii="Times New Roman" w:hAnsi="Times New Roman" w:cs="Times New Roman"/>
          <w:sz w:val="24"/>
          <w:szCs w:val="24"/>
        </w:rPr>
      </w:pPr>
      <w:r w:rsidRPr="00234C3F">
        <w:rPr>
          <w:rFonts w:ascii="Times New Roman" w:hAnsi="Times New Roman" w:cs="Times New Roman"/>
          <w:sz w:val="24"/>
          <w:szCs w:val="24"/>
        </w:rPr>
        <w:t xml:space="preserve">I also learned about different organizations that are focused on promoting global social justice and the activities undertaken by these organizations. They include the World Health Organization, which was established in 1948 to promote the delivery of high-quality health standards in all parts of the world. Some of the activities undertaken by WHO include ensuring that people are provided with primary healthcare; this involves the provision of medicines and other essential healthcare products. I also learned that the organization has also taken initiatives in identifying, managing, and mitigating </w:t>
      </w:r>
      <w:r w:rsidRPr="00234C3F">
        <w:rPr>
          <w:rFonts w:ascii="Times New Roman" w:hAnsi="Times New Roman" w:cs="Times New Roman"/>
          <w:sz w:val="24"/>
          <w:szCs w:val="24"/>
        </w:rPr>
        <w:t>risks such as disease outbreak.</w:t>
      </w:r>
    </w:p>
    <w:p w:rsidR="00275BFD" w:rsidRPr="00234C3F" w:rsidP="00234C3F">
      <w:pPr>
        <w:spacing w:line="480" w:lineRule="auto"/>
        <w:ind w:firstLine="720"/>
        <w:rPr>
          <w:rFonts w:ascii="Times New Roman" w:hAnsi="Times New Roman" w:cs="Times New Roman"/>
          <w:sz w:val="24"/>
          <w:szCs w:val="24"/>
        </w:rPr>
      </w:pPr>
      <w:r w:rsidRPr="00234C3F">
        <w:rPr>
          <w:rFonts w:ascii="Times New Roman" w:hAnsi="Times New Roman" w:cs="Times New Roman"/>
          <w:sz w:val="24"/>
          <w:szCs w:val="24"/>
        </w:rPr>
        <w:t xml:space="preserve">Other organizations have remained essential in promoting justice in the United States. For example, the Southern Poverty Law Center (SPLC) was established in 1971 by individuals who were focused on helping the poor and powerless individuals in society (Southern Poverty Law Center, 2019). I learned that the founders of SPLC founded the organization intending to help the victims of discrimination by presenting then in trails. Also, the organization has helped in promoting equality by partnering with other stakeholders, </w:t>
      </w:r>
      <w:r w:rsidRPr="00234C3F">
        <w:rPr>
          <w:rFonts w:ascii="Times New Roman" w:hAnsi="Times New Roman" w:cs="Times New Roman"/>
          <w:sz w:val="24"/>
          <w:szCs w:val="24"/>
        </w:rPr>
        <w:t>especially in the education sector. These organizations have helped in promoting the welfare of the American people. It is, however, important to note that the non-profit organizations in American are undermined by politicians who see them as possible mediums of pursuing and expanding their political mileage. Sometimes, these organizations with issues related to tax-exempt issues which may undermine their objectives.   </w:t>
      </w:r>
    </w:p>
    <w:p w:rsidR="00B40177" w:rsidRPr="00234C3F" w:rsidP="00234C3F">
      <w:pPr>
        <w:spacing w:line="480" w:lineRule="auto"/>
        <w:rPr>
          <w:rFonts w:ascii="Times New Roman" w:hAnsi="Times New Roman" w:cs="Times New Roman"/>
          <w:sz w:val="24"/>
          <w:szCs w:val="24"/>
        </w:rPr>
      </w:pPr>
      <w:r w:rsidRPr="00234C3F">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338624730"/>
        <w:docPartObj>
          <w:docPartGallery w:val="Bibliographies"/>
          <w:docPartUnique/>
        </w:docPartObj>
      </w:sdtPr>
      <w:sdtContent>
        <w:p w:rsidR="00B40177" w:rsidRPr="00234C3F" w:rsidP="00234C3F">
          <w:pPr>
            <w:pStyle w:val="Heading1"/>
            <w:spacing w:line="480" w:lineRule="auto"/>
            <w:jc w:val="center"/>
            <w:rPr>
              <w:rFonts w:ascii="Times New Roman" w:hAnsi="Times New Roman" w:cs="Times New Roman"/>
              <w:color w:val="auto"/>
              <w:sz w:val="24"/>
              <w:szCs w:val="24"/>
            </w:rPr>
          </w:pPr>
          <w:r w:rsidRPr="00234C3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B40177" w:rsidRPr="00234C3F" w:rsidP="00234C3F">
              <w:pPr>
                <w:pStyle w:val="Bibliography"/>
                <w:spacing w:line="480" w:lineRule="auto"/>
                <w:ind w:left="720" w:hanging="720"/>
                <w:rPr>
                  <w:rFonts w:ascii="Times New Roman" w:hAnsi="Times New Roman" w:cs="Times New Roman"/>
                  <w:noProof/>
                  <w:sz w:val="24"/>
                  <w:szCs w:val="24"/>
                </w:rPr>
              </w:pPr>
              <w:r w:rsidRPr="00234C3F">
                <w:rPr>
                  <w:rFonts w:ascii="Times New Roman" w:hAnsi="Times New Roman" w:cs="Times New Roman"/>
                  <w:sz w:val="24"/>
                  <w:szCs w:val="24"/>
                </w:rPr>
                <w:fldChar w:fldCharType="begin"/>
              </w:r>
              <w:r w:rsidRPr="00234C3F">
                <w:rPr>
                  <w:rFonts w:ascii="Times New Roman" w:hAnsi="Times New Roman" w:cs="Times New Roman"/>
                  <w:sz w:val="24"/>
                  <w:szCs w:val="24"/>
                </w:rPr>
                <w:instrText xml:space="preserve"> BIBLIOGRAPHY </w:instrText>
              </w:r>
              <w:r w:rsidRPr="00234C3F">
                <w:rPr>
                  <w:rFonts w:ascii="Times New Roman" w:hAnsi="Times New Roman" w:cs="Times New Roman"/>
                  <w:sz w:val="24"/>
                  <w:szCs w:val="24"/>
                </w:rPr>
                <w:fldChar w:fldCharType="separate"/>
              </w:r>
              <w:r w:rsidRPr="00234C3F">
                <w:rPr>
                  <w:rFonts w:ascii="Times New Roman" w:hAnsi="Times New Roman" w:cs="Times New Roman"/>
                  <w:noProof/>
                  <w:sz w:val="24"/>
                  <w:szCs w:val="24"/>
                </w:rPr>
                <w:t xml:space="preserve">Amadeo, K. (2019, July 10). </w:t>
              </w:r>
              <w:r w:rsidRPr="00234C3F">
                <w:rPr>
                  <w:rFonts w:ascii="Times New Roman" w:hAnsi="Times New Roman" w:cs="Times New Roman"/>
                  <w:i/>
                  <w:iCs/>
                  <w:noProof/>
                  <w:sz w:val="24"/>
                  <w:szCs w:val="24"/>
                </w:rPr>
                <w:t>IMF, Its Objectives, Structure, Functions, Members, Role, History .</w:t>
              </w:r>
              <w:r w:rsidRPr="00234C3F">
                <w:rPr>
                  <w:rFonts w:ascii="Times New Roman" w:hAnsi="Times New Roman" w:cs="Times New Roman"/>
                  <w:noProof/>
                  <w:sz w:val="24"/>
                  <w:szCs w:val="24"/>
                </w:rPr>
                <w:t xml:space="preserve"> Retrieved from https://www.thebalance.com/what-is-the-imf-its-role-and-functions-3306115</w:t>
              </w:r>
            </w:p>
            <w:p w:rsidR="00B40177" w:rsidRPr="00234C3F" w:rsidP="00234C3F">
              <w:pPr>
                <w:pStyle w:val="Bibliography"/>
                <w:spacing w:line="480" w:lineRule="auto"/>
                <w:ind w:left="720" w:hanging="720"/>
                <w:rPr>
                  <w:rFonts w:ascii="Times New Roman" w:hAnsi="Times New Roman" w:cs="Times New Roman"/>
                  <w:noProof/>
                  <w:sz w:val="24"/>
                  <w:szCs w:val="24"/>
                </w:rPr>
              </w:pPr>
              <w:r w:rsidRPr="00234C3F">
                <w:rPr>
                  <w:rFonts w:ascii="Times New Roman" w:hAnsi="Times New Roman" w:cs="Times New Roman"/>
                  <w:noProof/>
                  <w:sz w:val="24"/>
                  <w:szCs w:val="24"/>
                </w:rPr>
                <w:t xml:space="preserve">Southern Poverty Law Center. (2019). </w:t>
              </w:r>
              <w:r w:rsidRPr="00234C3F">
                <w:rPr>
                  <w:rFonts w:ascii="Times New Roman" w:hAnsi="Times New Roman" w:cs="Times New Roman"/>
                  <w:i/>
                  <w:iCs/>
                  <w:noProof/>
                  <w:sz w:val="24"/>
                  <w:szCs w:val="24"/>
                </w:rPr>
                <w:t>Our History: A history of protecting society’s most vulnerable.</w:t>
              </w:r>
              <w:r w:rsidRPr="00234C3F">
                <w:rPr>
                  <w:rFonts w:ascii="Times New Roman" w:hAnsi="Times New Roman" w:cs="Times New Roman"/>
                  <w:noProof/>
                  <w:sz w:val="24"/>
                  <w:szCs w:val="24"/>
                </w:rPr>
                <w:t xml:space="preserve"> Retrieved from https://www.splcenter.org/about-us/our-history</w:t>
              </w:r>
            </w:p>
            <w:p w:rsidR="00B40177" w:rsidRPr="00234C3F" w:rsidP="00234C3F">
              <w:pPr>
                <w:spacing w:line="480" w:lineRule="auto"/>
                <w:rPr>
                  <w:rFonts w:ascii="Times New Roman" w:hAnsi="Times New Roman" w:cs="Times New Roman"/>
                  <w:sz w:val="24"/>
                  <w:szCs w:val="24"/>
                </w:rPr>
              </w:pPr>
              <w:r w:rsidRPr="00234C3F">
                <w:rPr>
                  <w:rFonts w:ascii="Times New Roman" w:hAnsi="Times New Roman" w:cs="Times New Roman"/>
                  <w:b/>
                  <w:bCs/>
                  <w:noProof/>
                  <w:sz w:val="24"/>
                  <w:szCs w:val="24"/>
                </w:rPr>
                <w:fldChar w:fldCharType="end"/>
              </w:r>
            </w:p>
          </w:sdtContent>
        </w:sdt>
      </w:sdtContent>
    </w:sdt>
    <w:p w:rsidR="00BA5CA4" w:rsidP="00234C3F">
      <w:pPr>
        <w:spacing w:line="480" w:lineRule="auto"/>
        <w:rPr>
          <w:rFonts w:ascii="Times New Roman" w:hAnsi="Times New Roman" w:cs="Times New Roman"/>
          <w:sz w:val="24"/>
          <w:szCs w:val="24"/>
        </w:rPr>
      </w:pPr>
    </w:p>
    <w:p w:rsidR="00BA5CA4" w:rsidRPr="00BA5CA4" w:rsidP="00BA5CA4">
      <w:pPr>
        <w:rPr>
          <w:rFonts w:ascii="Times New Roman" w:hAnsi="Times New Roman" w:cs="Times New Roman"/>
          <w:sz w:val="24"/>
          <w:szCs w:val="24"/>
        </w:rPr>
      </w:pPr>
    </w:p>
    <w:p w:rsidR="00BA5CA4" w:rsidRPr="00BA5CA4" w:rsidP="00BA5CA4">
      <w:pPr>
        <w:rPr>
          <w:rFonts w:ascii="Times New Roman" w:hAnsi="Times New Roman" w:cs="Times New Roman"/>
          <w:sz w:val="24"/>
          <w:szCs w:val="24"/>
        </w:rPr>
      </w:pPr>
    </w:p>
    <w:p w:rsidR="00BA5CA4" w:rsidRPr="00BA5CA4" w:rsidP="00BA5CA4">
      <w:pPr>
        <w:rPr>
          <w:rFonts w:ascii="Times New Roman" w:hAnsi="Times New Roman" w:cs="Times New Roman"/>
          <w:sz w:val="24"/>
          <w:szCs w:val="24"/>
        </w:rPr>
      </w:pPr>
    </w:p>
    <w:p w:rsidR="00BA5CA4" w:rsidP="00BA5CA4">
      <w:pPr>
        <w:rPr>
          <w:rFonts w:ascii="Times New Roman" w:hAnsi="Times New Roman" w:cs="Times New Roman"/>
          <w:sz w:val="24"/>
          <w:szCs w:val="24"/>
        </w:rPr>
      </w:pPr>
    </w:p>
    <w:p w:rsidR="00B40177" w:rsidRPr="00BA5CA4" w:rsidP="00BA5CA4">
      <w:pPr>
        <w:jc w:val="right"/>
        <w:rPr>
          <w:rFonts w:ascii="Times New Roman" w:hAnsi="Times New Roman" w:cs="Times New Roman"/>
          <w:sz w:val="24"/>
          <w:szCs w:val="24"/>
        </w:rPr>
      </w:pPr>
    </w:p>
    <w:sectPr w:rsidSect="00026B2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C3F" w:rsidRPr="00234C3F">
    <w:pPr>
      <w:pStyle w:val="Header"/>
      <w:rPr>
        <w:rFonts w:ascii="Times New Roman" w:hAnsi="Times New Roman" w:cs="Times New Roman"/>
        <w:sz w:val="24"/>
        <w:szCs w:val="24"/>
      </w:rPr>
    </w:pPr>
    <w:r w:rsidRPr="00234C3F">
      <w:rPr>
        <w:rFonts w:ascii="Times New Roman" w:hAnsi="Times New Roman" w:cs="Times New Roman"/>
        <w:sz w:val="24"/>
        <w:szCs w:val="24"/>
      </w:rPr>
      <w:t xml:space="preserve">JOURNAL ENTRY </w:t>
    </w:r>
    <w:r w:rsidRPr="00234C3F">
      <w:rPr>
        <w:rFonts w:ascii="Times New Roman" w:hAnsi="Times New Roman" w:cs="Times New Roman"/>
        <w:sz w:val="24"/>
        <w:szCs w:val="24"/>
      </w:rPr>
      <w:tab/>
    </w:r>
    <w:r w:rsidRPr="00234C3F">
      <w:rPr>
        <w:rFonts w:ascii="Times New Roman" w:hAnsi="Times New Roman" w:cs="Times New Roman"/>
        <w:sz w:val="24"/>
        <w:szCs w:val="24"/>
      </w:rPr>
      <w:tab/>
    </w:r>
    <w:sdt>
      <w:sdtPr>
        <w:rPr>
          <w:rFonts w:ascii="Times New Roman" w:hAnsi="Times New Roman" w:cs="Times New Roman"/>
          <w:sz w:val="24"/>
          <w:szCs w:val="24"/>
        </w:rPr>
        <w:id w:val="70321311"/>
        <w:docPartObj>
          <w:docPartGallery w:val="Page Numbers (Top of Page)"/>
          <w:docPartUnique/>
        </w:docPartObj>
      </w:sdtPr>
      <w:sdtEndPr>
        <w:rPr>
          <w:noProof/>
        </w:rPr>
      </w:sdtEndPr>
      <w:sdtContent>
        <w:r w:rsidRPr="00234C3F">
          <w:rPr>
            <w:rFonts w:ascii="Times New Roman" w:hAnsi="Times New Roman" w:cs="Times New Roman"/>
            <w:sz w:val="24"/>
            <w:szCs w:val="24"/>
          </w:rPr>
          <w:fldChar w:fldCharType="begin"/>
        </w:r>
        <w:r w:rsidRPr="00234C3F">
          <w:rPr>
            <w:rFonts w:ascii="Times New Roman" w:hAnsi="Times New Roman" w:cs="Times New Roman"/>
            <w:sz w:val="24"/>
            <w:szCs w:val="24"/>
          </w:rPr>
          <w:instrText xml:space="preserve"> PAGE   \* MERGEFORMAT </w:instrText>
        </w:r>
        <w:r w:rsidRPr="00234C3F">
          <w:rPr>
            <w:rFonts w:ascii="Times New Roman" w:hAnsi="Times New Roman" w:cs="Times New Roman"/>
            <w:sz w:val="24"/>
            <w:szCs w:val="24"/>
          </w:rPr>
          <w:fldChar w:fldCharType="separate"/>
        </w:r>
        <w:r w:rsidR="00DD1AE8">
          <w:rPr>
            <w:rFonts w:ascii="Times New Roman" w:hAnsi="Times New Roman" w:cs="Times New Roman"/>
            <w:noProof/>
            <w:sz w:val="24"/>
            <w:szCs w:val="24"/>
          </w:rPr>
          <w:t>2</w:t>
        </w:r>
        <w:r w:rsidRPr="00234C3F">
          <w:rPr>
            <w:rFonts w:ascii="Times New Roman" w:hAnsi="Times New Roman" w:cs="Times New Roman"/>
            <w:noProof/>
            <w:sz w:val="24"/>
            <w:szCs w:val="24"/>
          </w:rPr>
          <w:fldChar w:fldCharType="end"/>
        </w:r>
      </w:sdtContent>
    </w:sdt>
  </w:p>
  <w:p w:rsidR="00234C3F" w:rsidRPr="00234C3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B29" w:rsidRPr="00234C3F">
    <w:pPr>
      <w:pStyle w:val="Header"/>
      <w:rPr>
        <w:rFonts w:ascii="Times New Roman" w:hAnsi="Times New Roman" w:cs="Times New Roman"/>
        <w:sz w:val="24"/>
        <w:szCs w:val="24"/>
      </w:rPr>
    </w:pPr>
    <w:r w:rsidRPr="00234C3F">
      <w:rPr>
        <w:rFonts w:ascii="Times New Roman" w:hAnsi="Times New Roman" w:cs="Times New Roman"/>
        <w:sz w:val="24"/>
        <w:szCs w:val="24"/>
      </w:rPr>
      <w:t>Running head: JOURNAL ENTRY</w:t>
    </w:r>
    <w:r w:rsidRPr="00234C3F" w:rsidR="00234C3F">
      <w:rPr>
        <w:rFonts w:ascii="Times New Roman" w:hAnsi="Times New Roman" w:cs="Times New Roman"/>
        <w:sz w:val="24"/>
        <w:szCs w:val="24"/>
      </w:rPr>
      <w:tab/>
    </w:r>
    <w:r w:rsidRPr="00234C3F" w:rsidR="00234C3F">
      <w:rPr>
        <w:rFonts w:ascii="Times New Roman" w:hAnsi="Times New Roman" w:cs="Times New Roman"/>
        <w:sz w:val="24"/>
        <w:szCs w:val="24"/>
      </w:rPr>
      <w:tab/>
    </w:r>
    <w:sdt>
      <w:sdtPr>
        <w:rPr>
          <w:rFonts w:ascii="Times New Roman" w:hAnsi="Times New Roman" w:cs="Times New Roman"/>
          <w:sz w:val="24"/>
          <w:szCs w:val="24"/>
        </w:rPr>
        <w:id w:val="-1012448939"/>
        <w:docPartObj>
          <w:docPartGallery w:val="Page Numbers (Top of Page)"/>
          <w:docPartUnique/>
        </w:docPartObj>
      </w:sdtPr>
      <w:sdtEndPr>
        <w:rPr>
          <w:noProof/>
        </w:rPr>
      </w:sdtEndPr>
      <w:sdtContent>
        <w:r w:rsidRPr="00234C3F">
          <w:rPr>
            <w:rFonts w:ascii="Times New Roman" w:hAnsi="Times New Roman" w:cs="Times New Roman"/>
            <w:sz w:val="24"/>
            <w:szCs w:val="24"/>
          </w:rPr>
          <w:fldChar w:fldCharType="begin"/>
        </w:r>
        <w:r w:rsidRPr="00234C3F">
          <w:rPr>
            <w:rFonts w:ascii="Times New Roman" w:hAnsi="Times New Roman" w:cs="Times New Roman"/>
            <w:sz w:val="24"/>
            <w:szCs w:val="24"/>
          </w:rPr>
          <w:instrText xml:space="preserve"> PAGE   \* MERGEFORMAT </w:instrText>
        </w:r>
        <w:r w:rsidRPr="00234C3F">
          <w:rPr>
            <w:rFonts w:ascii="Times New Roman" w:hAnsi="Times New Roman" w:cs="Times New Roman"/>
            <w:sz w:val="24"/>
            <w:szCs w:val="24"/>
          </w:rPr>
          <w:fldChar w:fldCharType="separate"/>
        </w:r>
        <w:r w:rsidR="000F5131">
          <w:rPr>
            <w:rFonts w:ascii="Times New Roman" w:hAnsi="Times New Roman" w:cs="Times New Roman"/>
            <w:noProof/>
            <w:sz w:val="24"/>
            <w:szCs w:val="24"/>
          </w:rPr>
          <w:t>1</w:t>
        </w:r>
        <w:r w:rsidRPr="00234C3F">
          <w:rPr>
            <w:rFonts w:ascii="Times New Roman" w:hAnsi="Times New Roman" w:cs="Times New Roman"/>
            <w:noProof/>
            <w:sz w:val="24"/>
            <w:szCs w:val="24"/>
          </w:rPr>
          <w:fldChar w:fldCharType="end"/>
        </w:r>
      </w:sdtContent>
    </w:sdt>
  </w:p>
  <w:p w:rsidR="00026B29" w:rsidRPr="00234C3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B64"/>
    <w:rsid w:val="0000317D"/>
    <w:rsid w:val="000130CB"/>
    <w:rsid w:val="00026B29"/>
    <w:rsid w:val="000674F4"/>
    <w:rsid w:val="00085349"/>
    <w:rsid w:val="000859CF"/>
    <w:rsid w:val="000F5131"/>
    <w:rsid w:val="00115AC6"/>
    <w:rsid w:val="00145699"/>
    <w:rsid w:val="0016691F"/>
    <w:rsid w:val="001D36E5"/>
    <w:rsid w:val="001D4B84"/>
    <w:rsid w:val="001D7C3C"/>
    <w:rsid w:val="001E63DD"/>
    <w:rsid w:val="001F4042"/>
    <w:rsid w:val="00234C3F"/>
    <w:rsid w:val="00242519"/>
    <w:rsid w:val="0024603C"/>
    <w:rsid w:val="00247858"/>
    <w:rsid w:val="00275BFD"/>
    <w:rsid w:val="00276CF1"/>
    <w:rsid w:val="00291E57"/>
    <w:rsid w:val="002D77D5"/>
    <w:rsid w:val="002E6C9D"/>
    <w:rsid w:val="002F7F6C"/>
    <w:rsid w:val="00300D39"/>
    <w:rsid w:val="00330546"/>
    <w:rsid w:val="00373DCB"/>
    <w:rsid w:val="00374639"/>
    <w:rsid w:val="003818DF"/>
    <w:rsid w:val="00390D27"/>
    <w:rsid w:val="003B5922"/>
    <w:rsid w:val="00445839"/>
    <w:rsid w:val="00482B98"/>
    <w:rsid w:val="004A3B64"/>
    <w:rsid w:val="004E6D73"/>
    <w:rsid w:val="004E7881"/>
    <w:rsid w:val="004F3894"/>
    <w:rsid w:val="00503DF7"/>
    <w:rsid w:val="00596C4A"/>
    <w:rsid w:val="005A07E5"/>
    <w:rsid w:val="005D224D"/>
    <w:rsid w:val="005E4E1C"/>
    <w:rsid w:val="005F7A18"/>
    <w:rsid w:val="0060799C"/>
    <w:rsid w:val="006712FF"/>
    <w:rsid w:val="00707E39"/>
    <w:rsid w:val="00716F34"/>
    <w:rsid w:val="007269F0"/>
    <w:rsid w:val="00740F47"/>
    <w:rsid w:val="00746DDD"/>
    <w:rsid w:val="007877B3"/>
    <w:rsid w:val="007911C3"/>
    <w:rsid w:val="007B639D"/>
    <w:rsid w:val="007C0FBD"/>
    <w:rsid w:val="007C79B3"/>
    <w:rsid w:val="007F5E4B"/>
    <w:rsid w:val="00831C71"/>
    <w:rsid w:val="0087241D"/>
    <w:rsid w:val="008764A4"/>
    <w:rsid w:val="00885AC1"/>
    <w:rsid w:val="008A70A6"/>
    <w:rsid w:val="008B0D11"/>
    <w:rsid w:val="008D5E5B"/>
    <w:rsid w:val="008F1BE5"/>
    <w:rsid w:val="00905385"/>
    <w:rsid w:val="00931B84"/>
    <w:rsid w:val="00945618"/>
    <w:rsid w:val="009517E4"/>
    <w:rsid w:val="00974B6F"/>
    <w:rsid w:val="00985629"/>
    <w:rsid w:val="00993A18"/>
    <w:rsid w:val="009A37FB"/>
    <w:rsid w:val="009B4A40"/>
    <w:rsid w:val="009C2A0E"/>
    <w:rsid w:val="009E1AB7"/>
    <w:rsid w:val="009F22C9"/>
    <w:rsid w:val="009F601A"/>
    <w:rsid w:val="00A134A2"/>
    <w:rsid w:val="00A34B00"/>
    <w:rsid w:val="00A35A19"/>
    <w:rsid w:val="00A40E30"/>
    <w:rsid w:val="00AB056B"/>
    <w:rsid w:val="00AB3F5F"/>
    <w:rsid w:val="00AD06DC"/>
    <w:rsid w:val="00AD5003"/>
    <w:rsid w:val="00AD688E"/>
    <w:rsid w:val="00B13EF4"/>
    <w:rsid w:val="00B40177"/>
    <w:rsid w:val="00B5618F"/>
    <w:rsid w:val="00B6342F"/>
    <w:rsid w:val="00B7522C"/>
    <w:rsid w:val="00BA5CA4"/>
    <w:rsid w:val="00BB7103"/>
    <w:rsid w:val="00BE2856"/>
    <w:rsid w:val="00BF7A1C"/>
    <w:rsid w:val="00C45C45"/>
    <w:rsid w:val="00C500B5"/>
    <w:rsid w:val="00C60975"/>
    <w:rsid w:val="00CB7376"/>
    <w:rsid w:val="00CD29F4"/>
    <w:rsid w:val="00D34447"/>
    <w:rsid w:val="00D77898"/>
    <w:rsid w:val="00D96C1C"/>
    <w:rsid w:val="00DD1AE8"/>
    <w:rsid w:val="00DE3B08"/>
    <w:rsid w:val="00E00D6D"/>
    <w:rsid w:val="00E15A56"/>
    <w:rsid w:val="00E25AB8"/>
    <w:rsid w:val="00E27B6D"/>
    <w:rsid w:val="00E347AB"/>
    <w:rsid w:val="00E36815"/>
    <w:rsid w:val="00E55134"/>
    <w:rsid w:val="00E65696"/>
    <w:rsid w:val="00E709D1"/>
    <w:rsid w:val="00EF163E"/>
    <w:rsid w:val="00F10C3E"/>
    <w:rsid w:val="00F359D8"/>
    <w:rsid w:val="00F578BC"/>
    <w:rsid w:val="00F71867"/>
    <w:rsid w:val="00F93FB9"/>
    <w:rsid w:val="00FB45B4"/>
    <w:rsid w:val="00FB6AB8"/>
    <w:rsid w:val="00FC6C8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401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17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40177"/>
  </w:style>
  <w:style w:type="paragraph" w:styleId="Header">
    <w:name w:val="header"/>
    <w:basedOn w:val="Normal"/>
    <w:link w:val="HeaderChar"/>
    <w:uiPriority w:val="99"/>
    <w:unhideWhenUsed/>
    <w:rsid w:val="00026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B29"/>
  </w:style>
  <w:style w:type="paragraph" w:styleId="Footer">
    <w:name w:val="footer"/>
    <w:basedOn w:val="Normal"/>
    <w:link w:val="FooterChar"/>
    <w:uiPriority w:val="99"/>
    <w:unhideWhenUsed/>
    <w:rsid w:val="00026B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B29"/>
  </w:style>
  <w:style w:type="paragraph" w:styleId="BalloonText">
    <w:name w:val="Balloon Text"/>
    <w:basedOn w:val="Normal"/>
    <w:link w:val="BalloonTextChar"/>
    <w:uiPriority w:val="99"/>
    <w:semiHidden/>
    <w:unhideWhenUsed/>
    <w:rsid w:val="00DD1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A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Kim194</b:Tag>
    <b:SourceType>DocumentFromInternetSite</b:SourceType>
    <b:Guid>{56D41FD5-8A8F-4D9B-8969-A063FE579BD4}</b:Guid>
    <b:Author>
      <b:Author>
        <b:NameList>
          <b:Person>
            <b:Last>Amadeo</b:Last>
            <b:First>Kimberly</b:First>
          </b:Person>
        </b:NameList>
      </b:Author>
    </b:Author>
    <b:Title>IMF, Its Objectives, Structure, Functions, Members, Role, History </b:Title>
    <b:Year>2019</b:Year>
    <b:Month>July</b:Month>
    <b:Day>10</b:Day>
    <b:URL>https://www.thebalance.com/what-is-the-imf-its-role-and-functions-3306115</b:URL>
    <b:RefOrder>1</b:RefOrder>
  </b:Source>
  <b:Source>
    <b:Tag>Sou192</b:Tag>
    <b:SourceType>DocumentFromInternetSite</b:SourceType>
    <b:Guid>{7AC46289-5933-4CD7-A89C-39FFBA39DD68}</b:Guid>
    <b:Author>
      <b:Author>
        <b:Corporate>Southern Poverty Law Center</b:Corporate>
      </b:Author>
    </b:Author>
    <b:Title>Our History: A history of protecting society’s most vulnerable</b:Title>
    <b:Year>2019</b:Year>
    <b:URL>https://www.splcenter.org/about-us/our-history</b:URL>
    <b:RefOrder>2</b:RefOrder>
  </b:Source>
</b:Sources>
</file>

<file path=customXml/itemProps1.xml><?xml version="1.0" encoding="utf-8"?>
<ds:datastoreItem xmlns:ds="http://schemas.openxmlformats.org/officeDocument/2006/customXml" ds:itemID="{90BCA41C-90F4-4905-A934-ECED15B5A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126</cp:revision>
  <dcterms:created xsi:type="dcterms:W3CDTF">2019-08-10T12:03:00Z</dcterms:created>
  <dcterms:modified xsi:type="dcterms:W3CDTF">2019-08-10T14:12:00Z</dcterms:modified>
</cp:coreProperties>
</file>